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40"/>
      </w:tblGrid>
      <w:tr w:rsidR="00E302CC" w:rsidTr="00E302CC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02CC" w:rsidRDefault="00E302CC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E302CC" w:rsidRDefault="00E30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E302CC" w:rsidRDefault="00E302CC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26 июня 2026 №________________</w:t>
            </w:r>
          </w:p>
        </w:tc>
      </w:tr>
      <w:tr w:rsidR="00E302CC" w:rsidTr="00E302CC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02CC" w:rsidRDefault="00E30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26 июня 2026.</w:t>
            </w:r>
          </w:p>
        </w:tc>
      </w:tr>
      <w:tr w:rsidR="00E302CC" w:rsidTr="00E302CC">
        <w:tc>
          <w:tcPr>
            <w:tcW w:w="15540" w:type="dxa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E302CC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E302C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МонтажСервисСтрой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Бараков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302C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“СПЕКТР”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Воронин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 w:rsidP="00E302CC">
                  <w:pPr>
                    <w:jc w:val="center"/>
                  </w:pPr>
                  <w:r w:rsidRPr="00CE756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302C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«ВОТЕКС»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Евсичев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участка крашения и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перемота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пряжи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302C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АО «ГСП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Оргэнергогаз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Вадим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 w:rsidP="00E302CC">
                  <w:pPr>
                    <w:jc w:val="center"/>
                  </w:pPr>
                  <w:r w:rsidRPr="007966F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302C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“ВОДОКАНАЛ-ТАРНОГА”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Исаев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техник-экономист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 w:rsidP="00E302CC">
                  <w:pPr>
                    <w:jc w:val="center"/>
                  </w:pPr>
                  <w:r w:rsidRPr="007966F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302C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МКП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ЖКХ-Тарнога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Исаев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 w:rsidP="00E302CC">
                  <w:pPr>
                    <w:jc w:val="center"/>
                  </w:pPr>
                  <w:r w:rsidRPr="007966F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302C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“ГИДРОСТРОЙ”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Корешков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строительству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 w:rsidP="00E302CC">
                  <w:pPr>
                    <w:jc w:val="center"/>
                  </w:pPr>
                  <w:r w:rsidRPr="007966F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302C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“СЕРВИСГАЗСТРОЙ”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Костылева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Виктория Олеговна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менеджер по персоналу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 w:rsidP="00E302CC">
                  <w:pPr>
                    <w:jc w:val="center"/>
                  </w:pPr>
                  <w:r w:rsidRPr="00CE756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302C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«ВОТЕКС»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Леонидов Денис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302C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“ВОЛОГОДСКИЙ ОБЛАСТНОЙ ОНКОЛОГИЧЕСКИЙ ДИСПАНСЕР”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,Б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УЗ ВО “ВООД”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Логачев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Эдуардович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 w:rsidP="00E302CC">
                  <w:pPr>
                    <w:jc w:val="center"/>
                  </w:pPr>
                  <w:r w:rsidRPr="00CE756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302C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ВО “ЦИТ”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Лычешков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Илья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ведущий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инженер-электроник</w:t>
                  </w:r>
                  <w:proofErr w:type="spellEnd"/>
                  <w:proofErr w:type="gram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302C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Вологодавтодор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Майоров Валерий Георгиевич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302C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Петренко Владимир Ильич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Петренко Владимир Ильич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302C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“ВОЛОГОДСКИЙ ОБЛАСТНОЙ ОНКОЛОГИЧЕСКИЙ ДИСПАНСЕР”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,Б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УЗ ВО “ВООД”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Пушилов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302C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“ГИДРОСТРОЙ”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Дмитрий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302C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“ВОЛОГОДСКИЙ ОБЛАСТНОЙ ОНКОЛОГИЧЕСКИЙ ДИСПАНСЕР”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,Б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УЗ ВО “ВООД”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Иван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302C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Соколов Александр Васильевич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Александр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 w:rsidP="00E302CC">
                  <w:pPr>
                    <w:jc w:val="center"/>
                  </w:pPr>
                  <w:r w:rsidRPr="007966F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302C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 w:rsidP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“АКВАПРОДУКТ”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Суслов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 w:rsidP="00E302CC">
                  <w:pPr>
                    <w:jc w:val="center"/>
                  </w:pPr>
                  <w:r w:rsidRPr="007966F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302C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“СЕРВИСГАЗСТРОЙ”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Черникова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Юлия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302C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Прайм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Авто”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Чурбанов Александр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диагност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302C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ВО “ЦИТ”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Шауфлер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Константин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ведущий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инженер-электроник</w:t>
                  </w:r>
                  <w:proofErr w:type="spellEnd"/>
                  <w:proofErr w:type="gram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302C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МУК “УСТЬ-КУБИНСКИЙ РАЙОННЫЙ КРАЕВЕДЧЕСКИЙ МУЗЕЙ”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Шитова Екатерина Валентиновна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 w:rsidP="00E302CC">
                  <w:pPr>
                    <w:jc w:val="center"/>
                  </w:pPr>
                  <w:r w:rsidRPr="007966F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302C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ДСУ ООО “Дорожное управление”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Шкредов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302CC" w:rsidRDefault="00E302CC" w:rsidP="00E302CC">
                  <w:pPr>
                    <w:jc w:val="center"/>
                  </w:pPr>
                  <w:r w:rsidRPr="007966F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</w:tbl>
          <w:p w:rsidR="00E302CC" w:rsidRDefault="00E30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302CC" w:rsidRDefault="00E302CC" w:rsidP="00E302CC"/>
    <w:p w:rsidR="00E302CC" w:rsidRDefault="00E302CC" w:rsidP="00E302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проведения проверки знаний: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Вологда, ул. Ударников, д. 17,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№107</w:t>
      </w:r>
    </w:p>
    <w:p w:rsidR="00E302CC" w:rsidRDefault="00E302CC" w:rsidP="00E302C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Проверка знаний состоится: 26.06.2026 с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09:00 до 10:00</w:t>
      </w:r>
    </w:p>
    <w:p w:rsidR="00E302CC" w:rsidRDefault="00E302CC" w:rsidP="00E302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 группы: ЭБ </w:t>
      </w:r>
    </w:p>
    <w:p w:rsidR="00E302CC" w:rsidRDefault="00E302CC" w:rsidP="00E302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прохождения проверки знаний при себе необходимо иметь следующие документы:</w:t>
      </w:r>
    </w:p>
    <w:p w:rsidR="00E302CC" w:rsidRDefault="00E302CC" w:rsidP="00E302CC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(паспорт).</w:t>
      </w:r>
    </w:p>
    <w:p w:rsidR="00E302CC" w:rsidRDefault="00E302CC" w:rsidP="00E302CC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 о проверке знаний Правил работы в электроустановках.</w:t>
      </w:r>
    </w:p>
    <w:p w:rsidR="00E302CC" w:rsidRDefault="00E302CC" w:rsidP="00E302CC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предыдущей проверке знаний (протокол  или заверенная выписка из журнала по проверке знаний).  </w:t>
      </w:r>
    </w:p>
    <w:p w:rsidR="00E302CC" w:rsidRDefault="00E302CC" w:rsidP="00E302CC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Если в заявленных данных обнаружено какое-либо несоответствие (ФИО, должность, область проверки знаний, группа по ЭБ, напряжение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становок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E302CC" w:rsidRDefault="00E302CC" w:rsidP="00E302CC">
      <w:pPr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необходимо (</w:t>
      </w:r>
      <w:r>
        <w:rPr>
          <w:rFonts w:ascii="Times New Roman" w:hAnsi="Times New Roman" w:cs="Times New Roman"/>
          <w:sz w:val="24"/>
          <w:szCs w:val="24"/>
          <w:u w:val="single"/>
        </w:rPr>
        <w:t>не позднее, чем за 1 раб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ень до назначенной даты</w:t>
      </w:r>
      <w:r>
        <w:rPr>
          <w:rFonts w:ascii="Times New Roman" w:hAnsi="Times New Roman" w:cs="Times New Roman"/>
          <w:sz w:val="24"/>
          <w:szCs w:val="24"/>
        </w:rPr>
        <w:t xml:space="preserve">) обратиться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тел.: 8(8172) 72-35-38</w:t>
      </w:r>
    </w:p>
    <w:p w:rsidR="00E302CC" w:rsidRDefault="00E302CC" w:rsidP="00E302C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302CC" w:rsidRDefault="00E302CC" w:rsidP="00E302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Расшифровка аббревиатур:</w:t>
      </w:r>
    </w:p>
    <w:p w:rsidR="00E302CC" w:rsidRDefault="00E302CC" w:rsidP="00E302C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потребители</w:t>
      </w:r>
    </w:p>
    <w:p w:rsidR="00E302CC" w:rsidRDefault="00E302CC" w:rsidP="00E302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ЭС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электросетевые</w:t>
      </w:r>
      <w:proofErr w:type="spellEnd"/>
    </w:p>
    <w:p w:rsidR="00E302CC" w:rsidRDefault="00E302CC" w:rsidP="00E302C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/НПР</w:t>
      </w:r>
      <w:r>
        <w:rPr>
          <w:rFonts w:ascii="Times New Roman" w:hAnsi="Times New Roman" w:cs="Times New Roman"/>
          <w:sz w:val="24"/>
          <w:szCs w:val="24"/>
        </w:rPr>
        <w:t xml:space="preserve"> – промышленные/непромышленные</w:t>
      </w:r>
    </w:p>
    <w:p w:rsidR="00E302CC" w:rsidRDefault="00E302CC" w:rsidP="00E302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0</w:t>
      </w:r>
      <w:r>
        <w:rPr>
          <w:rFonts w:ascii="Times New Roman" w:hAnsi="Times New Roman" w:cs="Times New Roman"/>
          <w:sz w:val="24"/>
          <w:szCs w:val="24"/>
        </w:rPr>
        <w:t xml:space="preserve"> – установки по ЭБ до 1000В</w:t>
      </w:r>
    </w:p>
    <w:p w:rsidR="00E302CC" w:rsidRDefault="00E302CC" w:rsidP="00E302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– установки по ЭБ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выше 1000В</w:t>
      </w:r>
    </w:p>
    <w:p w:rsidR="00E302CC" w:rsidRDefault="00E302CC" w:rsidP="00E302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2, 3, 4, 5</w:t>
      </w:r>
      <w:r>
        <w:rPr>
          <w:rFonts w:ascii="Times New Roman" w:hAnsi="Times New Roman" w:cs="Times New Roman"/>
          <w:sz w:val="24"/>
          <w:szCs w:val="24"/>
        </w:rPr>
        <w:t xml:space="preserve"> – группы по ЭБ</w:t>
      </w:r>
    </w:p>
    <w:p w:rsidR="000F5AFE" w:rsidRDefault="00E302CC" w:rsidP="00E302CC">
      <w:r>
        <w:rPr>
          <w:rFonts w:ascii="Times New Roman" w:hAnsi="Times New Roman" w:cs="Times New Roman"/>
          <w:b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– общие билеты</w:t>
      </w:r>
    </w:p>
    <w:sectPr w:rsidR="000F5AFE" w:rsidSect="00E302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02CC"/>
    <w:rsid w:val="000A01A1"/>
    <w:rsid w:val="00107A62"/>
    <w:rsid w:val="00206824"/>
    <w:rsid w:val="0040258A"/>
    <w:rsid w:val="0069759F"/>
    <w:rsid w:val="00746E85"/>
    <w:rsid w:val="00C62293"/>
    <w:rsid w:val="00E30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2CC"/>
    <w:pPr>
      <w:spacing w:after="200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2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LProncheva</dc:creator>
  <cp:keywords/>
  <dc:description/>
  <cp:lastModifiedBy>LProncheva</cp:lastModifiedBy>
  <cp:revision>2</cp:revision>
  <dcterms:created xsi:type="dcterms:W3CDTF">2026-06-18T13:46:00Z</dcterms:created>
  <dcterms:modified xsi:type="dcterms:W3CDTF">2026-06-18T13:49:00Z</dcterms:modified>
</cp:coreProperties>
</file>